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E359F0" w14:textId="77777777" w:rsidR="00B63792" w:rsidRDefault="00B63792">
      <w:pPr>
        <w:jc w:val="center"/>
        <w:rPr>
          <w:rFonts w:ascii="ＭＳ ゴシック" w:eastAsia="ＭＳ ゴシック" w:hAnsi="ＭＳ ゴシック" w:cs="Times New Roman"/>
          <w:sz w:val="24"/>
          <w:szCs w:val="24"/>
        </w:rPr>
      </w:pPr>
    </w:p>
    <w:p w14:paraId="09FDF447" w14:textId="77777777" w:rsidR="00B63792" w:rsidRDefault="00B63792">
      <w:pPr>
        <w:jc w:val="center"/>
        <w:rPr>
          <w:rFonts w:ascii="ＭＳ ゴシック" w:eastAsia="ＭＳ ゴシック" w:hAnsi="ＭＳ ゴシック" w:cs="Times New Roman"/>
          <w:spacing w:val="30"/>
          <w:sz w:val="24"/>
          <w:szCs w:val="24"/>
        </w:rPr>
      </w:pPr>
      <w:r>
        <w:rPr>
          <w:rFonts w:ascii="ＭＳ ゴシック" w:eastAsia="ＭＳ ゴシック" w:hAnsi="ＭＳ ゴシック" w:cs="ＭＳ ゴシック" w:hint="eastAsia"/>
          <w:spacing w:val="30"/>
          <w:sz w:val="24"/>
          <w:szCs w:val="24"/>
        </w:rPr>
        <w:t>委託業務低入札価格報告書</w:t>
      </w:r>
    </w:p>
    <w:p w14:paraId="6E910216" w14:textId="77777777" w:rsidR="00B63792" w:rsidRDefault="00B63792">
      <w:pPr>
        <w:rPr>
          <w:rFonts w:ascii="ＭＳ ゴシック" w:eastAsia="ＭＳ ゴシック" w:hAnsi="ＭＳ ゴシック" w:cs="Times New Roman"/>
          <w:sz w:val="24"/>
          <w:szCs w:val="24"/>
        </w:rPr>
      </w:pPr>
    </w:p>
    <w:p w14:paraId="4C0A02F6" w14:textId="77777777" w:rsidR="00B63792" w:rsidRDefault="00346019" w:rsidP="000D11DC">
      <w:pPr>
        <w:ind w:firstLineChars="2000" w:firstLine="4200"/>
        <w:jc w:val="right"/>
        <w:rPr>
          <w:rFonts w:ascii="ＭＳ ゴシック" w:eastAsia="ＭＳ ゴシック" w:hAnsi="ＭＳ ゴシック" w:cs="Times New Roman"/>
        </w:rPr>
      </w:pPr>
      <w:r>
        <w:rPr>
          <w:rFonts w:ascii="ＭＳ ゴシック" w:eastAsia="ＭＳ ゴシック" w:hAnsi="ＭＳ ゴシック" w:cs="ＭＳ ゴシック" w:hint="eastAsia"/>
        </w:rPr>
        <w:t xml:space="preserve">令和　　</w:t>
      </w:r>
      <w:r w:rsidR="00B63792">
        <w:rPr>
          <w:rFonts w:ascii="ＭＳ ゴシック" w:eastAsia="ＭＳ ゴシック" w:hAnsi="ＭＳ ゴシック" w:cs="ＭＳ ゴシック" w:hint="eastAsia"/>
        </w:rPr>
        <w:t>年　　月　　日</w:t>
      </w:r>
      <w:r w:rsidR="00B63792" w:rsidRPr="00EF6E01">
        <w:rPr>
          <w:rFonts w:ascii="ＭＳ ゴシック" w:eastAsia="ＭＳ ゴシック" w:hAnsi="ＭＳ ゴシック" w:cs="ＭＳ ゴシック" w:hint="eastAsia"/>
        </w:rPr>
        <w:t>作成</w:t>
      </w:r>
    </w:p>
    <w:p w14:paraId="37208789" w14:textId="77777777" w:rsidR="00B63792" w:rsidRDefault="00B61F7A" w:rsidP="000D11DC">
      <w:pPr>
        <w:ind w:firstLineChars="100" w:firstLine="210"/>
        <w:rPr>
          <w:rFonts w:ascii="ＭＳ ゴシック" w:eastAsia="ＭＳ ゴシック" w:hAnsi="ＭＳ ゴシック" w:cs="Times New Roman"/>
        </w:rPr>
      </w:pPr>
      <w:r>
        <w:rPr>
          <w:rFonts w:ascii="ＭＳ ゴシック" w:eastAsia="ＭＳ ゴシック" w:hAnsi="ＭＳ ゴシック" w:cs="ＭＳ ゴシック" w:hint="eastAsia"/>
        </w:rPr>
        <w:t>公益財団法人広島平和文化センター理事長</w:t>
      </w:r>
      <w:r w:rsidR="00B63792">
        <w:rPr>
          <w:rFonts w:ascii="ＭＳ ゴシック" w:eastAsia="ＭＳ ゴシック" w:hAnsi="ＭＳ ゴシック" w:cs="ＭＳ ゴシック" w:hint="eastAsia"/>
        </w:rPr>
        <w:t xml:space="preserve">　あて</w:t>
      </w:r>
    </w:p>
    <w:p w14:paraId="75FC6962" w14:textId="77777777" w:rsidR="00B63792" w:rsidRDefault="00B63792">
      <w:pPr>
        <w:rPr>
          <w:rFonts w:ascii="ＭＳ ゴシック" w:eastAsia="ＭＳ ゴシック" w:hAnsi="ＭＳ ゴシック" w:cs="Times New Roman"/>
          <w:sz w:val="24"/>
          <w:szCs w:val="24"/>
        </w:rPr>
      </w:pPr>
    </w:p>
    <w:p w14:paraId="6F63D3E7" w14:textId="77777777" w:rsidR="00B63792" w:rsidRDefault="00346019" w:rsidP="000D11DC">
      <w:pPr>
        <w:ind w:firstLineChars="100" w:firstLine="210"/>
        <w:jc w:val="left"/>
        <w:rPr>
          <w:rFonts w:ascii="ＭＳ ゴシック" w:eastAsia="ＭＳ ゴシック" w:hAnsi="ＭＳ ゴシック" w:cs="Times New Roman"/>
        </w:rPr>
      </w:pPr>
      <w:r>
        <w:rPr>
          <w:rFonts w:ascii="ＭＳ ゴシック" w:eastAsia="ＭＳ ゴシック" w:hAnsi="ＭＳ ゴシック" w:cs="ＭＳ ゴシック" w:hint="eastAsia"/>
        </w:rPr>
        <w:t>令和</w:t>
      </w:r>
      <w:r w:rsidR="00DA6B06">
        <w:rPr>
          <w:rFonts w:ascii="ＭＳ ゴシック" w:eastAsia="ＭＳ ゴシック" w:hAnsi="ＭＳ ゴシック" w:cs="ＭＳ ゴシック" w:hint="eastAsia"/>
        </w:rPr>
        <w:t>７</w:t>
      </w:r>
      <w:r w:rsidR="0053105A">
        <w:rPr>
          <w:rFonts w:ascii="ＭＳ ゴシック" w:eastAsia="ＭＳ ゴシック" w:hAnsi="ＭＳ ゴシック" w:cs="ＭＳ ゴシック" w:hint="eastAsia"/>
        </w:rPr>
        <w:t>年</w:t>
      </w:r>
      <w:r>
        <w:rPr>
          <w:rFonts w:ascii="ＭＳ ゴシック" w:eastAsia="ＭＳ ゴシック" w:hAnsi="ＭＳ ゴシック" w:cs="ＭＳ ゴシック" w:hint="eastAsia"/>
        </w:rPr>
        <w:t>２</w:t>
      </w:r>
      <w:r w:rsidR="0053105A">
        <w:rPr>
          <w:rFonts w:ascii="ＭＳ ゴシック" w:eastAsia="ＭＳ ゴシック" w:hAnsi="ＭＳ ゴシック" w:cs="ＭＳ ゴシック" w:hint="eastAsia"/>
        </w:rPr>
        <w:t>月</w:t>
      </w:r>
      <w:r w:rsidR="00DA6B06">
        <w:rPr>
          <w:rFonts w:ascii="ＭＳ ゴシック" w:eastAsia="ＭＳ ゴシック" w:hAnsi="ＭＳ ゴシック" w:cs="ＭＳ ゴシック" w:hint="eastAsia"/>
        </w:rPr>
        <w:t>１７</w:t>
      </w:r>
      <w:r w:rsidR="00B63792">
        <w:rPr>
          <w:rFonts w:ascii="ＭＳ ゴシック" w:eastAsia="ＭＳ ゴシック" w:hAnsi="ＭＳ ゴシック" w:cs="ＭＳ ゴシック" w:hint="eastAsia"/>
        </w:rPr>
        <w:t>日</w:t>
      </w:r>
      <w:r w:rsidR="00B63792" w:rsidRPr="002B7326">
        <w:rPr>
          <w:rFonts w:ascii="ＭＳ ゴシック" w:eastAsia="ＭＳ ゴシック" w:hAnsi="ＭＳ ゴシック" w:cs="ＭＳ ゴシック" w:hint="eastAsia"/>
        </w:rPr>
        <w:t>開札の</w:t>
      </w:r>
      <w:r w:rsidR="00B63792">
        <w:rPr>
          <w:rFonts w:ascii="ＭＳ ゴシック" w:eastAsia="ＭＳ ゴシック" w:hAnsi="ＭＳ ゴシック" w:cs="ＭＳ ゴシック" w:hint="eastAsia"/>
        </w:rPr>
        <w:t>「</w:t>
      </w:r>
      <w:r w:rsidR="002E71D5">
        <w:rPr>
          <w:rFonts w:ascii="ＭＳ ゴシック" w:eastAsia="ＭＳ ゴシック" w:hAnsi="ＭＳ ゴシック" w:hint="eastAsia"/>
          <w:spacing w:val="2"/>
        </w:rPr>
        <w:t>広島平和記念資料館及び広島国際会議場固形状一般廃棄物処理</w:t>
      </w:r>
      <w:r w:rsidR="0053105A" w:rsidRPr="0053105A">
        <w:rPr>
          <w:rFonts w:ascii="ＭＳ ゴシック" w:eastAsia="ＭＳ ゴシック" w:hAnsi="ＭＳ ゴシック" w:hint="eastAsia"/>
          <w:spacing w:val="2"/>
        </w:rPr>
        <w:t>業務</w:t>
      </w:r>
      <w:r w:rsidR="00B63792">
        <w:rPr>
          <w:rFonts w:ascii="ＭＳ ゴシック" w:eastAsia="ＭＳ ゴシック" w:hAnsi="ＭＳ ゴシック" w:cs="ＭＳ ゴシック" w:hint="eastAsia"/>
        </w:rPr>
        <w:t>」に関して、当社が入札書に記載した入札金額に対応した積算内容について、以下のとおり報告します。</w:t>
      </w:r>
    </w:p>
    <w:p w14:paraId="63C53622" w14:textId="77777777" w:rsidR="00B63792" w:rsidRDefault="00B63792">
      <w:pPr>
        <w:rPr>
          <w:rFonts w:ascii="ＭＳ ゴシック" w:eastAsia="ＭＳ ゴシック" w:hAnsi="ＭＳ ゴシック" w:cs="Times New Roman"/>
        </w:rPr>
      </w:pPr>
    </w:p>
    <w:p w14:paraId="1FBAA1E0" w14:textId="77777777" w:rsidR="00B63792" w:rsidRDefault="00B63792">
      <w:pPr>
        <w:rPr>
          <w:rFonts w:ascii="ＭＳ ゴシック" w:eastAsia="ＭＳ ゴシック" w:hAnsi="ＭＳ ゴシック" w:cs="Times New Roman"/>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20"/>
      </w:tblGrid>
      <w:tr w:rsidR="00B63792" w14:paraId="46C9117C" w14:textId="77777777">
        <w:tblPrEx>
          <w:tblCellMar>
            <w:top w:w="0" w:type="dxa"/>
            <w:bottom w:w="0" w:type="dxa"/>
          </w:tblCellMar>
        </w:tblPrEx>
        <w:trPr>
          <w:trHeight w:val="2677"/>
        </w:trPr>
        <w:tc>
          <w:tcPr>
            <w:tcW w:w="8820" w:type="dxa"/>
            <w:vAlign w:val="center"/>
          </w:tcPr>
          <w:p w14:paraId="55E0DAF3" w14:textId="77777777" w:rsidR="00B63792" w:rsidRDefault="00B63792">
            <w:pPr>
              <w:rPr>
                <w:rFonts w:ascii="ＭＳ ゴシック" w:eastAsia="ＭＳ ゴシック" w:hAnsi="ＭＳ ゴシック" w:cs="Times New Roman"/>
              </w:rPr>
            </w:pPr>
            <w:r>
              <w:rPr>
                <w:rFonts w:ascii="ＭＳ ゴシック" w:eastAsia="ＭＳ ゴシック" w:hAnsi="ＭＳ ゴシック" w:cs="ＭＳ ゴシック" w:hint="eastAsia"/>
              </w:rPr>
              <w:t>所　在　地</w:t>
            </w:r>
          </w:p>
          <w:p w14:paraId="2E3C8E8B" w14:textId="77777777" w:rsidR="00B63792" w:rsidRDefault="00B63792">
            <w:pPr>
              <w:rPr>
                <w:rFonts w:ascii="ＭＳ ゴシック" w:eastAsia="ＭＳ ゴシック" w:hAnsi="ＭＳ ゴシック" w:cs="Times New Roman"/>
              </w:rPr>
            </w:pPr>
          </w:p>
          <w:p w14:paraId="64354468" w14:textId="77777777" w:rsidR="00B63792" w:rsidRDefault="00B63792">
            <w:pPr>
              <w:rPr>
                <w:rFonts w:ascii="ＭＳ ゴシック" w:eastAsia="ＭＳ ゴシック" w:hAnsi="ＭＳ ゴシック" w:cs="Times New Roman"/>
              </w:rPr>
            </w:pPr>
            <w:r>
              <w:rPr>
                <w:rFonts w:ascii="ＭＳ ゴシック" w:eastAsia="ＭＳ ゴシック" w:hAnsi="ＭＳ ゴシック" w:cs="ＭＳ ゴシック" w:hint="eastAsia"/>
              </w:rPr>
              <w:t>商号又は名称</w:t>
            </w:r>
          </w:p>
          <w:p w14:paraId="6A8E48C8" w14:textId="77777777" w:rsidR="00B63792" w:rsidRDefault="00B63792">
            <w:pPr>
              <w:rPr>
                <w:rFonts w:ascii="ＭＳ ゴシック" w:eastAsia="ＭＳ ゴシック" w:hAnsi="ＭＳ ゴシック" w:cs="Times New Roman"/>
              </w:rPr>
            </w:pPr>
          </w:p>
          <w:p w14:paraId="6F8B1C49" w14:textId="77777777" w:rsidR="00B63792" w:rsidRDefault="00B63792">
            <w:pPr>
              <w:rPr>
                <w:rFonts w:ascii="ＭＳ ゴシック" w:eastAsia="ＭＳ ゴシック" w:hAnsi="ＭＳ ゴシック" w:cs="Times New Roman"/>
              </w:rPr>
            </w:pPr>
            <w:r>
              <w:rPr>
                <w:rFonts w:ascii="ＭＳ ゴシック" w:eastAsia="ＭＳ ゴシック" w:hAnsi="ＭＳ ゴシック" w:cs="ＭＳ ゴシック" w:hint="eastAsia"/>
              </w:rPr>
              <w:t>代表者職氏名　　　　　　　　　　　　　　　　　　　　　　　　　　　　　　　㊞</w:t>
            </w:r>
          </w:p>
        </w:tc>
      </w:tr>
    </w:tbl>
    <w:p w14:paraId="2AB08A5B" w14:textId="77777777" w:rsidR="00B63792" w:rsidRDefault="00B63792">
      <w:pPr>
        <w:rPr>
          <w:rFonts w:ascii="ＭＳ ゴシック" w:eastAsia="ＭＳ ゴシック" w:hAnsi="ＭＳ ゴシック" w:cs="Times New Roman"/>
        </w:rPr>
      </w:pPr>
    </w:p>
    <w:p w14:paraId="51B88366" w14:textId="77777777" w:rsidR="00B63792" w:rsidRDefault="00B63792">
      <w:pPr>
        <w:rPr>
          <w:rFonts w:ascii="ＭＳ ゴシック" w:eastAsia="ＭＳ ゴシック" w:hAnsi="ＭＳ ゴシック" w:cs="Times New Roman"/>
        </w:rPr>
      </w:pPr>
    </w:p>
    <w:p w14:paraId="2E95BEB1" w14:textId="77777777" w:rsidR="00B63792" w:rsidRDefault="00B63792">
      <w:pPr>
        <w:rPr>
          <w:rFonts w:ascii="ＭＳ ゴシック" w:eastAsia="ＭＳ ゴシック" w:hAnsi="ＭＳ ゴシック" w:cs="Times New Roman"/>
        </w:rPr>
      </w:pPr>
      <w:r>
        <w:rPr>
          <w:rFonts w:ascii="ＭＳ ゴシック" w:eastAsia="ＭＳ ゴシック" w:hAnsi="ＭＳ ゴシック" w:cs="ＭＳ ゴシック" w:hint="eastAsia"/>
        </w:rPr>
        <w:t>【内容】</w:t>
      </w:r>
    </w:p>
    <w:p w14:paraId="41C14F96" w14:textId="77777777" w:rsidR="00B63792" w:rsidRDefault="00B63792" w:rsidP="000D11DC">
      <w:pPr>
        <w:tabs>
          <w:tab w:val="right" w:pos="8820"/>
        </w:tabs>
        <w:ind w:firstLineChars="100" w:firstLine="210"/>
        <w:rPr>
          <w:rFonts w:ascii="ＭＳ ゴシック" w:eastAsia="ＭＳ ゴシック" w:hAnsi="ＭＳ ゴシック" w:cs="Times New Roman"/>
        </w:rPr>
      </w:pPr>
      <w:r>
        <w:rPr>
          <w:rFonts w:ascii="ＭＳ ゴシック" w:eastAsia="ＭＳ ゴシック" w:hAnsi="ＭＳ ゴシック" w:cs="ＭＳ ゴシック" w:hint="eastAsia"/>
        </w:rPr>
        <w:t>１　当該入札価格で入札した理由　　　　　　　　　　　　　　　　　項目別調査票</w:t>
      </w:r>
      <w:r>
        <w:rPr>
          <w:rFonts w:ascii="ＭＳ ゴシック" w:eastAsia="ＭＳ ゴシック" w:hAnsi="ＭＳ ゴシック" w:cs="ＭＳ ゴシック"/>
        </w:rPr>
        <w:t>(1)-(1)</w:t>
      </w:r>
    </w:p>
    <w:p w14:paraId="30170BAE" w14:textId="77777777" w:rsidR="00B63792" w:rsidRDefault="00B63792" w:rsidP="000D11DC">
      <w:pPr>
        <w:tabs>
          <w:tab w:val="right" w:pos="8820"/>
        </w:tabs>
        <w:ind w:firstLineChars="100" w:firstLine="210"/>
        <w:rPr>
          <w:rFonts w:ascii="ＭＳ ゴシック" w:eastAsia="ＭＳ ゴシック" w:hAnsi="ＭＳ ゴシック" w:cs="Times New Roman"/>
        </w:rPr>
      </w:pPr>
      <w:r>
        <w:rPr>
          <w:rFonts w:ascii="ＭＳ ゴシック" w:eastAsia="ＭＳ ゴシック" w:hAnsi="ＭＳ ゴシック" w:cs="ＭＳ ゴシック" w:hint="eastAsia"/>
        </w:rPr>
        <w:t>２　その積算の内容等　　　　　　　　　　　　　　　　　　　　　　項目別調査票</w:t>
      </w:r>
      <w:r>
        <w:rPr>
          <w:rFonts w:ascii="ＭＳ ゴシック" w:eastAsia="ＭＳ ゴシック" w:hAnsi="ＭＳ ゴシック" w:cs="ＭＳ ゴシック"/>
        </w:rPr>
        <w:t>(1)-(2)</w:t>
      </w:r>
    </w:p>
    <w:p w14:paraId="7F27D20C" w14:textId="77777777" w:rsidR="00B63792" w:rsidRPr="008E5092" w:rsidRDefault="00B63792" w:rsidP="000D11DC">
      <w:pPr>
        <w:tabs>
          <w:tab w:val="right" w:pos="8820"/>
        </w:tabs>
        <w:ind w:firstLineChars="100" w:firstLine="210"/>
        <w:rPr>
          <w:rFonts w:ascii="ＭＳ ゴシック" w:eastAsia="ＭＳ ゴシック" w:hAnsi="ＭＳ ゴシック" w:cs="Times New Roman"/>
          <w:b/>
        </w:rPr>
      </w:pPr>
      <w:r w:rsidRPr="008E5092">
        <w:rPr>
          <w:rFonts w:ascii="ＭＳ ゴシック" w:eastAsia="ＭＳ ゴシック" w:hAnsi="ＭＳ ゴシック" w:cs="ＭＳ ゴシック" w:hint="eastAsia"/>
        </w:rPr>
        <w:t xml:space="preserve">　</w:t>
      </w:r>
      <w:r w:rsidRPr="008E5092">
        <w:rPr>
          <w:rFonts w:ascii="ＭＳ ゴシック" w:eastAsia="ＭＳ ゴシック" w:hAnsi="ＭＳ ゴシック" w:cs="ＭＳ ゴシック" w:hint="eastAsia"/>
          <w:b/>
        </w:rPr>
        <w:t>ア　従事者支払賃金計画書（様式１）</w:t>
      </w:r>
    </w:p>
    <w:p w14:paraId="35B20D46" w14:textId="77777777" w:rsidR="00B63792" w:rsidRPr="008E5092" w:rsidRDefault="00B63792" w:rsidP="000D11DC">
      <w:pPr>
        <w:tabs>
          <w:tab w:val="right" w:pos="8820"/>
        </w:tabs>
        <w:ind w:firstLineChars="100" w:firstLine="210"/>
        <w:rPr>
          <w:rFonts w:ascii="ＭＳ ゴシック" w:eastAsia="ＭＳ ゴシック" w:hAnsi="ＭＳ ゴシック" w:cs="Times New Roman"/>
        </w:rPr>
      </w:pPr>
      <w:r w:rsidRPr="008E5092">
        <w:rPr>
          <w:rFonts w:ascii="ＭＳ ゴシック" w:eastAsia="ＭＳ ゴシック" w:hAnsi="ＭＳ ゴシック" w:cs="ＭＳ ゴシック" w:hint="eastAsia"/>
        </w:rPr>
        <w:t>３　人員配置等の実施計画　　　　　　　　　　　　　　　　　　　　項目別調査票</w:t>
      </w:r>
      <w:r w:rsidRPr="008E5092">
        <w:rPr>
          <w:rFonts w:ascii="ＭＳ ゴシック" w:eastAsia="ＭＳ ゴシック" w:hAnsi="ＭＳ ゴシック" w:cs="ＭＳ ゴシック"/>
        </w:rPr>
        <w:t>(2)-(3)</w:t>
      </w:r>
    </w:p>
    <w:p w14:paraId="0AB3F419" w14:textId="77777777" w:rsidR="00B63792" w:rsidRPr="008E5092" w:rsidRDefault="00B63792" w:rsidP="000D11DC">
      <w:pPr>
        <w:tabs>
          <w:tab w:val="right" w:pos="8820"/>
        </w:tabs>
        <w:ind w:firstLineChars="100" w:firstLine="210"/>
        <w:rPr>
          <w:rFonts w:ascii="ＭＳ ゴシック" w:eastAsia="ＭＳ ゴシック" w:hAnsi="ＭＳ ゴシック" w:cs="Times New Roman"/>
          <w:b/>
        </w:rPr>
      </w:pPr>
      <w:r w:rsidRPr="008E5092">
        <w:rPr>
          <w:rFonts w:ascii="ＭＳ ゴシック" w:eastAsia="ＭＳ ゴシック" w:hAnsi="ＭＳ ゴシック" w:cs="ＭＳ ゴシック" w:hint="eastAsia"/>
        </w:rPr>
        <w:t xml:space="preserve">　</w:t>
      </w:r>
      <w:r w:rsidRPr="008E5092">
        <w:rPr>
          <w:rFonts w:ascii="ＭＳ ゴシック" w:eastAsia="ＭＳ ゴシック" w:hAnsi="ＭＳ ゴシック" w:cs="ＭＳ ゴシック" w:hint="eastAsia"/>
          <w:b/>
        </w:rPr>
        <w:t>ア　従事者配置計画（様式２）</w:t>
      </w:r>
    </w:p>
    <w:p w14:paraId="34A8295E" w14:textId="77777777" w:rsidR="00B63792" w:rsidRDefault="00B63792" w:rsidP="000D11DC">
      <w:pPr>
        <w:tabs>
          <w:tab w:val="right" w:pos="8820"/>
        </w:tabs>
        <w:ind w:firstLineChars="100" w:firstLine="210"/>
        <w:rPr>
          <w:rFonts w:ascii="ＭＳ ゴシック" w:eastAsia="ＭＳ ゴシック" w:hAnsi="ＭＳ ゴシック" w:cs="Times New Roman"/>
        </w:rPr>
      </w:pPr>
      <w:r>
        <w:rPr>
          <w:rFonts w:ascii="ＭＳ ゴシック" w:eastAsia="ＭＳ ゴシック" w:hAnsi="ＭＳ ゴシック" w:cs="ＭＳ ゴシック" w:hint="eastAsia"/>
        </w:rPr>
        <w:t>４　従事者の調達見通し　　　　　　　　　　　　　　　　　　　　　項目別調査票</w:t>
      </w:r>
      <w:r>
        <w:rPr>
          <w:rFonts w:ascii="ＭＳ ゴシック" w:eastAsia="ＭＳ ゴシック" w:hAnsi="ＭＳ ゴシック" w:cs="ＭＳ ゴシック"/>
        </w:rPr>
        <w:t>(2)-(4)</w:t>
      </w:r>
    </w:p>
    <w:p w14:paraId="3247BD29" w14:textId="77777777" w:rsidR="00B63792" w:rsidRDefault="00B63792" w:rsidP="000D11DC">
      <w:pPr>
        <w:tabs>
          <w:tab w:val="right" w:pos="8820"/>
        </w:tabs>
        <w:ind w:firstLineChars="100" w:firstLine="210"/>
        <w:rPr>
          <w:rFonts w:ascii="ＭＳ ゴシック" w:eastAsia="ＭＳ ゴシック" w:hAnsi="ＭＳ ゴシック" w:cs="Times New Roman"/>
        </w:rPr>
      </w:pPr>
      <w:r>
        <w:rPr>
          <w:rFonts w:ascii="ＭＳ ゴシック" w:eastAsia="ＭＳ ゴシック" w:hAnsi="ＭＳ ゴシック" w:cs="ＭＳ ゴシック" w:hint="eastAsia"/>
        </w:rPr>
        <w:t>５　手持機器資材等の状況　　　　　　　　　　　　　　　　　　　　項目別調査票</w:t>
      </w:r>
      <w:r>
        <w:rPr>
          <w:rFonts w:ascii="ＭＳ ゴシック" w:eastAsia="ＭＳ ゴシック" w:hAnsi="ＭＳ ゴシック" w:cs="ＭＳ ゴシック"/>
        </w:rPr>
        <w:t>(2)-(5)</w:t>
      </w:r>
    </w:p>
    <w:p w14:paraId="0530A8B6" w14:textId="77777777" w:rsidR="00B63792" w:rsidRDefault="00B63792" w:rsidP="000D11DC">
      <w:pPr>
        <w:tabs>
          <w:tab w:val="right" w:pos="8820"/>
        </w:tabs>
        <w:ind w:firstLineChars="100" w:firstLine="210"/>
        <w:rPr>
          <w:rFonts w:ascii="ＭＳ ゴシック" w:eastAsia="ＭＳ ゴシック" w:hAnsi="ＭＳ ゴシック" w:cs="Times New Roman"/>
        </w:rPr>
      </w:pPr>
      <w:r>
        <w:rPr>
          <w:rFonts w:ascii="ＭＳ ゴシック" w:eastAsia="ＭＳ ゴシック" w:hAnsi="ＭＳ ゴシック" w:cs="ＭＳ ゴシック" w:hint="eastAsia"/>
        </w:rPr>
        <w:t>６　手持業務の状況　　　　　　　　　　　　　　　　　　　　　　　項目別調査票</w:t>
      </w:r>
      <w:r>
        <w:rPr>
          <w:rFonts w:ascii="ＭＳ ゴシック" w:eastAsia="ＭＳ ゴシック" w:hAnsi="ＭＳ ゴシック" w:cs="ＭＳ ゴシック"/>
        </w:rPr>
        <w:t>(3)-(6)</w:t>
      </w:r>
    </w:p>
    <w:p w14:paraId="36C5074A" w14:textId="77777777" w:rsidR="00B63792" w:rsidRDefault="00B63792" w:rsidP="000D11DC">
      <w:pPr>
        <w:tabs>
          <w:tab w:val="right" w:pos="8820"/>
        </w:tabs>
        <w:ind w:firstLineChars="100" w:firstLine="210"/>
        <w:rPr>
          <w:rFonts w:ascii="ＭＳ ゴシック" w:eastAsia="ＭＳ ゴシック" w:hAnsi="ＭＳ ゴシック" w:cs="Times New Roman"/>
        </w:rPr>
      </w:pPr>
      <w:r>
        <w:rPr>
          <w:rFonts w:ascii="ＭＳ ゴシック" w:eastAsia="ＭＳ ゴシック" w:hAnsi="ＭＳ ゴシック" w:cs="ＭＳ ゴシック" w:hint="eastAsia"/>
        </w:rPr>
        <w:t>７　過去に受託した業務の実施状況　　　　　　　　　　　　　　　　項目別調査票</w:t>
      </w:r>
      <w:r>
        <w:rPr>
          <w:rFonts w:ascii="ＭＳ ゴシック" w:eastAsia="ＭＳ ゴシック" w:hAnsi="ＭＳ ゴシック" w:cs="ＭＳ ゴシック"/>
        </w:rPr>
        <w:t>(3)-(7)</w:t>
      </w:r>
    </w:p>
    <w:p w14:paraId="3FB56C10" w14:textId="77777777" w:rsidR="00B63792" w:rsidRDefault="00B63792" w:rsidP="000D11DC">
      <w:pPr>
        <w:tabs>
          <w:tab w:val="right" w:pos="8820"/>
        </w:tabs>
        <w:ind w:firstLineChars="100" w:firstLine="210"/>
        <w:rPr>
          <w:rFonts w:ascii="ＭＳ ゴシック" w:eastAsia="ＭＳ ゴシック" w:hAnsi="ＭＳ ゴシック" w:cs="Times New Roman"/>
        </w:rPr>
      </w:pPr>
      <w:r>
        <w:rPr>
          <w:rFonts w:ascii="ＭＳ ゴシック" w:eastAsia="ＭＳ ゴシック" w:hAnsi="ＭＳ ゴシック" w:cs="ＭＳ ゴシック" w:hint="eastAsia"/>
        </w:rPr>
        <w:t>８　その他　　　　　　　　　　　　　　　　　　　　　　　　　　　項目別調査票</w:t>
      </w:r>
      <w:r>
        <w:rPr>
          <w:rFonts w:ascii="ＭＳ ゴシック" w:eastAsia="ＭＳ ゴシック" w:hAnsi="ＭＳ ゴシック" w:cs="ＭＳ ゴシック"/>
        </w:rPr>
        <w:t>(3)-(8)</w:t>
      </w:r>
    </w:p>
    <w:p w14:paraId="2DFF74E9" w14:textId="77777777" w:rsidR="00B63792" w:rsidRDefault="00B63792" w:rsidP="000D11DC">
      <w:pPr>
        <w:tabs>
          <w:tab w:val="left" w:pos="2610"/>
        </w:tabs>
        <w:ind w:firstLineChars="100" w:firstLine="210"/>
        <w:rPr>
          <w:rFonts w:ascii="ＭＳ ゴシック" w:eastAsia="ＭＳ ゴシック" w:hAnsi="ＭＳ ゴシック" w:cs="Times New Roman"/>
        </w:rPr>
      </w:pPr>
      <w:r>
        <w:rPr>
          <w:rFonts w:ascii="ＭＳ ゴシック" w:eastAsia="ＭＳ ゴシック" w:hAnsi="ＭＳ ゴシック" w:cs="Times New Roman"/>
        </w:rPr>
        <w:tab/>
      </w:r>
    </w:p>
    <w:p w14:paraId="3C34D2FB" w14:textId="77777777" w:rsidR="00B63792" w:rsidRDefault="00B63792" w:rsidP="0053105A">
      <w:pPr>
        <w:tabs>
          <w:tab w:val="right" w:pos="8820"/>
        </w:tabs>
        <w:rPr>
          <w:rFonts w:ascii="ＭＳ ゴシック" w:eastAsia="ＭＳ ゴシック" w:hAnsi="ＭＳ ゴシック" w:cs="Times New Roman"/>
        </w:rPr>
      </w:pPr>
    </w:p>
    <w:p w14:paraId="518EB3D6" w14:textId="77777777" w:rsidR="00B63792" w:rsidRDefault="00B63792" w:rsidP="000D11DC">
      <w:pPr>
        <w:tabs>
          <w:tab w:val="right" w:pos="8820"/>
        </w:tabs>
        <w:ind w:firstLineChars="100" w:firstLine="210"/>
        <w:rPr>
          <w:rFonts w:ascii="ＭＳ ゴシック" w:eastAsia="ＭＳ ゴシック" w:hAnsi="ＭＳ ゴシック" w:cs="Times New Roman"/>
        </w:rPr>
      </w:pPr>
      <w:r>
        <w:rPr>
          <w:rFonts w:ascii="ＭＳ ゴシック" w:eastAsia="ＭＳ ゴシック" w:hAnsi="ＭＳ ゴシック" w:cs="ＭＳ ゴシック" w:hint="eastAsia"/>
        </w:rPr>
        <w:t>（注意事項）</w:t>
      </w:r>
    </w:p>
    <w:p w14:paraId="6A95EB9C" w14:textId="77777777" w:rsidR="00B63792" w:rsidRDefault="00B63792" w:rsidP="000D11DC">
      <w:pPr>
        <w:tabs>
          <w:tab w:val="right" w:pos="8820"/>
        </w:tabs>
        <w:ind w:leftChars="100" w:left="420" w:hangingChars="100" w:hanging="210"/>
        <w:rPr>
          <w:rFonts w:ascii="ＭＳ ゴシック" w:eastAsia="ＭＳ ゴシック" w:hAnsi="ＭＳ ゴシック" w:cs="Times New Roman"/>
        </w:rPr>
      </w:pPr>
      <w:r>
        <w:rPr>
          <w:rFonts w:ascii="ＭＳ ゴシック" w:eastAsia="ＭＳ ゴシック" w:hAnsi="ＭＳ ゴシック" w:cs="ＭＳ ゴシック" w:hint="eastAsia"/>
        </w:rPr>
        <w:t>①　上記の項目別調査票は、該当の有無にかかわらず全て提出してください。該当のないものは当該記載欄に「該当なし」と明記してください。</w:t>
      </w:r>
    </w:p>
    <w:p w14:paraId="147CBBD5" w14:textId="77777777" w:rsidR="00B63792" w:rsidRDefault="00B63792" w:rsidP="000D11DC">
      <w:pPr>
        <w:tabs>
          <w:tab w:val="right" w:pos="8820"/>
        </w:tabs>
        <w:ind w:leftChars="100" w:left="420" w:hangingChars="100" w:hanging="210"/>
        <w:rPr>
          <w:rFonts w:ascii="ＭＳ ゴシック" w:eastAsia="ＭＳ ゴシック" w:hAnsi="ＭＳ ゴシック" w:cs="Times New Roman"/>
        </w:rPr>
      </w:pPr>
      <w:r>
        <w:rPr>
          <w:rFonts w:ascii="ＭＳ ゴシック" w:eastAsia="ＭＳ ゴシック" w:hAnsi="ＭＳ ゴシック" w:cs="ＭＳ ゴシック" w:hint="eastAsia"/>
        </w:rPr>
        <w:t>②　この報告書（項目別調査票を含む。）は、当該契約の内容に適合した履行の可能性を判断する資料であることから、虚偽記載があったときは、</w:t>
      </w:r>
      <w:r w:rsidR="00B61F7A" w:rsidRPr="00C65A26">
        <w:rPr>
          <w:rFonts w:ascii="ＭＳ ゴシック" w:eastAsia="ＭＳ ゴシック" w:hAnsi="ＭＳ ゴシック" w:cs="ＭＳ ゴシック" w:hint="eastAsia"/>
        </w:rPr>
        <w:t>広島市が</w:t>
      </w:r>
      <w:r w:rsidRPr="00C65A26">
        <w:rPr>
          <w:rFonts w:ascii="ＭＳ ゴシック" w:eastAsia="ＭＳ ゴシック" w:hAnsi="ＭＳ ゴシック" w:cs="ＭＳ ゴシック" w:hint="eastAsia"/>
        </w:rPr>
        <w:t>指名停止措置等を行うことがあります。</w:t>
      </w:r>
    </w:p>
    <w:p w14:paraId="103E8D09" w14:textId="77777777" w:rsidR="00B63792" w:rsidRPr="00853B70" w:rsidRDefault="00B63792" w:rsidP="00853B70">
      <w:pPr>
        <w:jc w:val="center"/>
        <w:rPr>
          <w:rFonts w:ascii="ＭＳ ゴシック" w:eastAsia="ＭＳ ゴシック" w:hAnsi="ＭＳ ゴシック" w:cs="Times New Roman"/>
        </w:rPr>
      </w:pPr>
      <w:r>
        <w:rPr>
          <w:rFonts w:ascii="ＭＳ ゴシック" w:eastAsia="ＭＳ ゴシック" w:hAnsi="ＭＳ ゴシック" w:cs="Times New Roman"/>
        </w:rPr>
        <w:br w:type="page"/>
      </w:r>
      <w:r w:rsidRPr="00853B70">
        <w:rPr>
          <w:rFonts w:ascii="ＭＳ ゴシック" w:eastAsia="ＭＳ ゴシック" w:hAnsi="ＭＳ ゴシック" w:cs="ＭＳ ゴシック" w:hint="eastAsia"/>
        </w:rPr>
        <w:lastRenderedPageBreak/>
        <w:t>項目別調査票（１）</w:t>
      </w:r>
    </w:p>
    <w:p w14:paraId="4AB53DA7" w14:textId="77777777" w:rsidR="00B63792" w:rsidRPr="00853B70" w:rsidRDefault="00B63792" w:rsidP="00853B70">
      <w:pPr>
        <w:jc w:val="center"/>
        <w:rPr>
          <w:rFonts w:ascii="ＭＳ ゴシック" w:eastAsia="ＭＳ ゴシック" w:hAnsi="ＭＳ ゴシック" w:cs="Times New Roman"/>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05"/>
      </w:tblGrid>
      <w:tr w:rsidR="00B63792" w:rsidRPr="00853B70" w14:paraId="1172A6A6" w14:textId="77777777">
        <w:tblPrEx>
          <w:tblCellMar>
            <w:top w:w="0" w:type="dxa"/>
            <w:bottom w:w="0" w:type="dxa"/>
          </w:tblCellMar>
        </w:tblPrEx>
        <w:trPr>
          <w:cantSplit/>
          <w:trHeight w:val="488"/>
        </w:trPr>
        <w:tc>
          <w:tcPr>
            <w:tcW w:w="9005" w:type="dxa"/>
            <w:vAlign w:val="center"/>
          </w:tcPr>
          <w:p w14:paraId="260B1007" w14:textId="77777777" w:rsidR="00B63792" w:rsidRPr="00853B70" w:rsidRDefault="00B63792" w:rsidP="003204EB">
            <w:pPr>
              <w:rPr>
                <w:rFonts w:ascii="ＭＳ ゴシック" w:eastAsia="ＭＳ ゴシック" w:hAnsi="ＭＳ ゴシック" w:cs="Times New Roman"/>
              </w:rPr>
            </w:pPr>
            <w:r w:rsidRPr="00853B70">
              <w:rPr>
                <w:rFonts w:ascii="ＭＳ ゴシック" w:eastAsia="ＭＳ ゴシック" w:hAnsi="ＭＳ ゴシック" w:cs="ＭＳ ゴシック" w:hint="eastAsia"/>
              </w:rPr>
              <w:t>（１）</w:t>
            </w:r>
            <w:r>
              <w:rPr>
                <w:rFonts w:ascii="ＭＳ ゴシック" w:eastAsia="ＭＳ ゴシック" w:hAnsi="ＭＳ ゴシック" w:cs="ＭＳ ゴシック" w:hint="eastAsia"/>
              </w:rPr>
              <w:t>当該入札価格で入札した理由</w:t>
            </w:r>
          </w:p>
        </w:tc>
      </w:tr>
      <w:tr w:rsidR="00B63792" w:rsidRPr="00853B70" w14:paraId="40E73CC8" w14:textId="77777777">
        <w:tblPrEx>
          <w:tblCellMar>
            <w:top w:w="0" w:type="dxa"/>
            <w:bottom w:w="0" w:type="dxa"/>
          </w:tblCellMar>
        </w:tblPrEx>
        <w:trPr>
          <w:cantSplit/>
          <w:trHeight w:val="6100"/>
        </w:trPr>
        <w:tc>
          <w:tcPr>
            <w:tcW w:w="9005" w:type="dxa"/>
          </w:tcPr>
          <w:p w14:paraId="766FFA6E" w14:textId="77777777" w:rsidR="00B63792" w:rsidRPr="00853B70" w:rsidRDefault="00B63792" w:rsidP="003204EB">
            <w:pPr>
              <w:rPr>
                <w:rFonts w:ascii="ＭＳ ゴシック" w:eastAsia="ＭＳ ゴシック" w:hAnsi="ＭＳ ゴシック" w:cs="Times New Roman"/>
              </w:rPr>
            </w:pPr>
          </w:p>
        </w:tc>
      </w:tr>
      <w:tr w:rsidR="00B63792" w:rsidRPr="00853B70" w14:paraId="43AED716" w14:textId="77777777">
        <w:tblPrEx>
          <w:tblCellMar>
            <w:top w:w="0" w:type="dxa"/>
            <w:bottom w:w="0" w:type="dxa"/>
          </w:tblCellMar>
        </w:tblPrEx>
        <w:trPr>
          <w:cantSplit/>
          <w:trHeight w:val="468"/>
        </w:trPr>
        <w:tc>
          <w:tcPr>
            <w:tcW w:w="9005" w:type="dxa"/>
            <w:vAlign w:val="center"/>
          </w:tcPr>
          <w:p w14:paraId="02139103" w14:textId="77777777" w:rsidR="00B63792" w:rsidRPr="00853B70" w:rsidRDefault="00B63792" w:rsidP="003204EB">
            <w:pPr>
              <w:rPr>
                <w:rFonts w:ascii="ＭＳ ゴシック" w:eastAsia="ＭＳ ゴシック" w:hAnsi="ＭＳ ゴシック" w:cs="Times New Roman"/>
              </w:rPr>
            </w:pPr>
            <w:r w:rsidRPr="00853B70">
              <w:rPr>
                <w:rFonts w:ascii="ＭＳ ゴシック" w:eastAsia="ＭＳ ゴシック" w:hAnsi="ＭＳ ゴシック" w:cs="ＭＳ ゴシック" w:hint="eastAsia"/>
              </w:rPr>
              <w:t>（２）</w:t>
            </w:r>
            <w:r>
              <w:rPr>
                <w:rFonts w:ascii="ＭＳ ゴシック" w:eastAsia="ＭＳ ゴシック" w:hAnsi="ＭＳ ゴシック" w:cs="ＭＳ ゴシック" w:hint="eastAsia"/>
              </w:rPr>
              <w:t>その積算の内容等</w:t>
            </w:r>
          </w:p>
        </w:tc>
      </w:tr>
      <w:tr w:rsidR="00B63792" w:rsidRPr="00853B70" w14:paraId="79673E95" w14:textId="77777777">
        <w:tblPrEx>
          <w:tblCellMar>
            <w:top w:w="0" w:type="dxa"/>
            <w:bottom w:w="0" w:type="dxa"/>
          </w:tblCellMar>
        </w:tblPrEx>
        <w:trPr>
          <w:cantSplit/>
          <w:trHeight w:val="6065"/>
        </w:trPr>
        <w:tc>
          <w:tcPr>
            <w:tcW w:w="9005" w:type="dxa"/>
          </w:tcPr>
          <w:p w14:paraId="257E4D46" w14:textId="77777777" w:rsidR="00B63792" w:rsidRPr="00853B70" w:rsidRDefault="00B63792" w:rsidP="003204EB">
            <w:pPr>
              <w:rPr>
                <w:rFonts w:ascii="ＭＳ ゴシック" w:eastAsia="ＭＳ ゴシック" w:hAnsi="ＭＳ ゴシック" w:cs="Times New Roman"/>
              </w:rPr>
            </w:pPr>
          </w:p>
        </w:tc>
      </w:tr>
    </w:tbl>
    <w:p w14:paraId="08D8D743" w14:textId="77777777" w:rsidR="00B63792" w:rsidRPr="00853B70" w:rsidRDefault="00B63792" w:rsidP="00853B70">
      <w:pPr>
        <w:rPr>
          <w:rFonts w:ascii="ＭＳ ゴシック" w:eastAsia="ＭＳ ゴシック" w:hAnsi="ＭＳ ゴシック" w:cs="Times New Roman"/>
        </w:rPr>
      </w:pPr>
    </w:p>
    <w:p w14:paraId="01C6E602" w14:textId="77777777" w:rsidR="00B63792" w:rsidRPr="00853B70" w:rsidRDefault="00B63792" w:rsidP="00853B70">
      <w:pPr>
        <w:jc w:val="center"/>
        <w:rPr>
          <w:rFonts w:ascii="ＭＳ ゴシック" w:eastAsia="ＭＳ ゴシック" w:hAnsi="ＭＳ ゴシック" w:cs="Times New Roman"/>
        </w:rPr>
      </w:pPr>
      <w:r w:rsidRPr="00853B70">
        <w:rPr>
          <w:rFonts w:ascii="ＭＳ ゴシック" w:eastAsia="ＭＳ ゴシック" w:hAnsi="ＭＳ ゴシック" w:cs="Times New Roman"/>
        </w:rPr>
        <w:br w:type="page"/>
      </w:r>
      <w:r w:rsidRPr="00853B70">
        <w:rPr>
          <w:rFonts w:ascii="ＭＳ ゴシック" w:eastAsia="ＭＳ ゴシック" w:hAnsi="ＭＳ ゴシック" w:cs="ＭＳ ゴシック" w:hint="eastAsia"/>
        </w:rPr>
        <w:lastRenderedPageBreak/>
        <w:t>項目別調査票（２）</w:t>
      </w:r>
    </w:p>
    <w:p w14:paraId="467284D6" w14:textId="77777777" w:rsidR="00B63792" w:rsidRPr="00853B70" w:rsidRDefault="00B63792" w:rsidP="00853B70">
      <w:pPr>
        <w:jc w:val="center"/>
        <w:rPr>
          <w:rFonts w:ascii="ＭＳ ゴシック" w:eastAsia="ＭＳ ゴシック" w:hAnsi="ＭＳ ゴシック" w:cs="Times New Roman"/>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96"/>
      </w:tblGrid>
      <w:tr w:rsidR="00B63792" w:rsidRPr="00853B70" w14:paraId="7D2CFA5E" w14:textId="77777777">
        <w:tblPrEx>
          <w:tblCellMar>
            <w:top w:w="0" w:type="dxa"/>
            <w:bottom w:w="0" w:type="dxa"/>
          </w:tblCellMar>
        </w:tblPrEx>
        <w:trPr>
          <w:cantSplit/>
          <w:trHeight w:val="470"/>
        </w:trPr>
        <w:tc>
          <w:tcPr>
            <w:tcW w:w="8996" w:type="dxa"/>
            <w:vAlign w:val="center"/>
          </w:tcPr>
          <w:p w14:paraId="325EE2BB" w14:textId="77777777" w:rsidR="00B63792" w:rsidRPr="00853B70" w:rsidRDefault="00B63792" w:rsidP="003204EB">
            <w:pPr>
              <w:rPr>
                <w:rFonts w:ascii="ＭＳ ゴシック" w:eastAsia="ＭＳ ゴシック" w:hAnsi="ＭＳ ゴシック" w:cs="Times New Roman"/>
              </w:rPr>
            </w:pPr>
            <w:r w:rsidRPr="00853B70">
              <w:rPr>
                <w:rFonts w:ascii="ＭＳ ゴシック" w:eastAsia="ＭＳ ゴシック" w:hAnsi="ＭＳ ゴシック" w:cs="ＭＳ ゴシック" w:hint="eastAsia"/>
              </w:rPr>
              <w:t>（３）人員配置</w:t>
            </w:r>
            <w:r>
              <w:rPr>
                <w:rFonts w:ascii="ＭＳ ゴシック" w:eastAsia="ＭＳ ゴシック" w:hAnsi="ＭＳ ゴシック" w:cs="ＭＳ ゴシック" w:hint="eastAsia"/>
              </w:rPr>
              <w:t>等</w:t>
            </w:r>
            <w:r w:rsidRPr="00853B70">
              <w:rPr>
                <w:rFonts w:ascii="ＭＳ ゴシック" w:eastAsia="ＭＳ ゴシック" w:hAnsi="ＭＳ ゴシック" w:cs="ＭＳ ゴシック" w:hint="eastAsia"/>
              </w:rPr>
              <w:t>の実施計画</w:t>
            </w:r>
          </w:p>
        </w:tc>
      </w:tr>
      <w:tr w:rsidR="00B63792" w:rsidRPr="00853B70" w14:paraId="7D79269B" w14:textId="77777777">
        <w:tblPrEx>
          <w:tblCellMar>
            <w:top w:w="0" w:type="dxa"/>
            <w:bottom w:w="0" w:type="dxa"/>
          </w:tblCellMar>
        </w:tblPrEx>
        <w:trPr>
          <w:cantSplit/>
          <w:trHeight w:val="3918"/>
        </w:trPr>
        <w:tc>
          <w:tcPr>
            <w:tcW w:w="8996" w:type="dxa"/>
          </w:tcPr>
          <w:p w14:paraId="418DF191" w14:textId="77777777" w:rsidR="00B63792" w:rsidRPr="00853B70" w:rsidRDefault="00B63792" w:rsidP="003204EB">
            <w:pPr>
              <w:rPr>
                <w:rFonts w:ascii="ＭＳ ゴシック" w:eastAsia="ＭＳ ゴシック" w:hAnsi="ＭＳ ゴシック" w:cs="Times New Roman"/>
              </w:rPr>
            </w:pPr>
          </w:p>
        </w:tc>
      </w:tr>
      <w:tr w:rsidR="00B63792" w:rsidRPr="00853B70" w14:paraId="27DE723B" w14:textId="77777777">
        <w:tblPrEx>
          <w:tblCellMar>
            <w:top w:w="0" w:type="dxa"/>
            <w:bottom w:w="0" w:type="dxa"/>
          </w:tblCellMar>
        </w:tblPrEx>
        <w:trPr>
          <w:cantSplit/>
          <w:trHeight w:val="222"/>
        </w:trPr>
        <w:tc>
          <w:tcPr>
            <w:tcW w:w="8996" w:type="dxa"/>
            <w:vAlign w:val="center"/>
          </w:tcPr>
          <w:p w14:paraId="2BCB0DD5" w14:textId="77777777" w:rsidR="00B63792" w:rsidRPr="00853B70" w:rsidRDefault="00B63792" w:rsidP="003204EB">
            <w:pPr>
              <w:rPr>
                <w:rFonts w:ascii="ＭＳ ゴシック" w:eastAsia="ＭＳ ゴシック" w:hAnsi="ＭＳ ゴシック" w:cs="Times New Roman"/>
              </w:rPr>
            </w:pPr>
            <w:r w:rsidRPr="00853B70">
              <w:rPr>
                <w:rFonts w:ascii="ＭＳ ゴシック" w:eastAsia="ＭＳ ゴシック" w:hAnsi="ＭＳ ゴシック" w:cs="ＭＳ ゴシック" w:hint="eastAsia"/>
              </w:rPr>
              <w:t>（４）従事者の調達見通し</w:t>
            </w:r>
          </w:p>
        </w:tc>
      </w:tr>
      <w:tr w:rsidR="00B63792" w:rsidRPr="00853B70" w14:paraId="3E7AD056" w14:textId="77777777">
        <w:tblPrEx>
          <w:tblCellMar>
            <w:top w:w="0" w:type="dxa"/>
            <w:bottom w:w="0" w:type="dxa"/>
          </w:tblCellMar>
        </w:tblPrEx>
        <w:trPr>
          <w:cantSplit/>
          <w:trHeight w:val="3883"/>
        </w:trPr>
        <w:tc>
          <w:tcPr>
            <w:tcW w:w="8996" w:type="dxa"/>
          </w:tcPr>
          <w:p w14:paraId="1BD110B6" w14:textId="77777777" w:rsidR="00B63792" w:rsidRPr="00853B70" w:rsidRDefault="00B63792" w:rsidP="003204EB">
            <w:pPr>
              <w:rPr>
                <w:rFonts w:ascii="ＭＳ ゴシック" w:eastAsia="ＭＳ ゴシック" w:hAnsi="ＭＳ ゴシック" w:cs="Times New Roman"/>
              </w:rPr>
            </w:pPr>
          </w:p>
        </w:tc>
      </w:tr>
      <w:tr w:rsidR="00B63792" w:rsidRPr="00853B70" w14:paraId="303B4761" w14:textId="77777777">
        <w:tblPrEx>
          <w:tblCellMar>
            <w:top w:w="0" w:type="dxa"/>
            <w:bottom w:w="0" w:type="dxa"/>
          </w:tblCellMar>
        </w:tblPrEx>
        <w:trPr>
          <w:cantSplit/>
          <w:trHeight w:val="329"/>
        </w:trPr>
        <w:tc>
          <w:tcPr>
            <w:tcW w:w="8996" w:type="dxa"/>
            <w:vAlign w:val="center"/>
          </w:tcPr>
          <w:p w14:paraId="08975241" w14:textId="77777777" w:rsidR="00B63792" w:rsidRPr="00853B70" w:rsidRDefault="00B63792" w:rsidP="003204EB">
            <w:pPr>
              <w:rPr>
                <w:rFonts w:ascii="ＭＳ ゴシック" w:eastAsia="ＭＳ ゴシック" w:hAnsi="ＭＳ ゴシック" w:cs="Times New Roman"/>
              </w:rPr>
            </w:pPr>
            <w:r w:rsidRPr="00853B70">
              <w:rPr>
                <w:rFonts w:ascii="ＭＳ ゴシック" w:eastAsia="ＭＳ ゴシック" w:hAnsi="ＭＳ ゴシック" w:cs="ＭＳ ゴシック" w:hint="eastAsia"/>
              </w:rPr>
              <w:t>（５）手持</w:t>
            </w:r>
            <w:r>
              <w:rPr>
                <w:rFonts w:ascii="ＭＳ ゴシック" w:eastAsia="ＭＳ ゴシック" w:hAnsi="ＭＳ ゴシック" w:cs="ＭＳ ゴシック" w:hint="eastAsia"/>
              </w:rPr>
              <w:t>機器資材</w:t>
            </w:r>
            <w:r w:rsidRPr="00853B70">
              <w:rPr>
                <w:rFonts w:ascii="ＭＳ ゴシック" w:eastAsia="ＭＳ ゴシック" w:hAnsi="ＭＳ ゴシック" w:cs="ＭＳ ゴシック" w:hint="eastAsia"/>
              </w:rPr>
              <w:t>等の状況</w:t>
            </w:r>
          </w:p>
        </w:tc>
      </w:tr>
      <w:tr w:rsidR="00B63792" w:rsidRPr="00853B70" w14:paraId="1D3AC301" w14:textId="77777777">
        <w:tblPrEx>
          <w:tblCellMar>
            <w:top w:w="0" w:type="dxa"/>
            <w:bottom w:w="0" w:type="dxa"/>
          </w:tblCellMar>
        </w:tblPrEx>
        <w:trPr>
          <w:cantSplit/>
          <w:trHeight w:val="3928"/>
        </w:trPr>
        <w:tc>
          <w:tcPr>
            <w:tcW w:w="8996" w:type="dxa"/>
          </w:tcPr>
          <w:p w14:paraId="6D2E1DD1" w14:textId="77777777" w:rsidR="00B63792" w:rsidRPr="00853B70" w:rsidRDefault="00B63792" w:rsidP="003204EB">
            <w:pPr>
              <w:rPr>
                <w:rFonts w:ascii="ＭＳ ゴシック" w:eastAsia="ＭＳ ゴシック" w:hAnsi="ＭＳ ゴシック" w:cs="Times New Roman"/>
              </w:rPr>
            </w:pPr>
          </w:p>
        </w:tc>
      </w:tr>
    </w:tbl>
    <w:p w14:paraId="7257BC60" w14:textId="77777777" w:rsidR="00B63792" w:rsidRPr="00853B70" w:rsidRDefault="00B63792" w:rsidP="00853B70">
      <w:pPr>
        <w:rPr>
          <w:rFonts w:ascii="ＭＳ ゴシック" w:eastAsia="ＭＳ ゴシック" w:hAnsi="ＭＳ ゴシック" w:cs="Times New Roman"/>
        </w:rPr>
      </w:pPr>
    </w:p>
    <w:p w14:paraId="2AE2A5DD" w14:textId="77777777" w:rsidR="00B63792" w:rsidRPr="00853B70" w:rsidRDefault="00B63792" w:rsidP="00853B70">
      <w:pPr>
        <w:jc w:val="center"/>
        <w:rPr>
          <w:rFonts w:ascii="ＭＳ ゴシック" w:eastAsia="ＭＳ ゴシック" w:hAnsi="ＭＳ ゴシック" w:cs="Times New Roman"/>
        </w:rPr>
      </w:pPr>
      <w:r w:rsidRPr="00853B70">
        <w:rPr>
          <w:rFonts w:ascii="ＭＳ ゴシック" w:eastAsia="ＭＳ ゴシック" w:hAnsi="ＭＳ ゴシック" w:cs="Times New Roman"/>
        </w:rPr>
        <w:br w:type="page"/>
      </w:r>
      <w:r w:rsidRPr="00853B70">
        <w:rPr>
          <w:rFonts w:ascii="ＭＳ ゴシック" w:eastAsia="ＭＳ ゴシック" w:hAnsi="ＭＳ ゴシック" w:cs="ＭＳ ゴシック" w:hint="eastAsia"/>
        </w:rPr>
        <w:lastRenderedPageBreak/>
        <w:t>項目別調査票（３）</w:t>
      </w:r>
    </w:p>
    <w:p w14:paraId="5401D3D8" w14:textId="77777777" w:rsidR="00B63792" w:rsidRPr="00853B70" w:rsidRDefault="00B63792" w:rsidP="00853B70">
      <w:pPr>
        <w:jc w:val="center"/>
        <w:rPr>
          <w:rFonts w:ascii="ＭＳ ゴシック" w:eastAsia="ＭＳ ゴシック" w:hAnsi="ＭＳ ゴシック" w:cs="Times New Roman"/>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96"/>
      </w:tblGrid>
      <w:tr w:rsidR="00B63792" w:rsidRPr="00853B70" w14:paraId="6D33BE0C" w14:textId="77777777">
        <w:tblPrEx>
          <w:tblCellMar>
            <w:top w:w="0" w:type="dxa"/>
            <w:bottom w:w="0" w:type="dxa"/>
          </w:tblCellMar>
        </w:tblPrEx>
        <w:trPr>
          <w:cantSplit/>
          <w:trHeight w:val="477"/>
        </w:trPr>
        <w:tc>
          <w:tcPr>
            <w:tcW w:w="8996" w:type="dxa"/>
            <w:vAlign w:val="center"/>
          </w:tcPr>
          <w:p w14:paraId="6528E706" w14:textId="77777777" w:rsidR="00B63792" w:rsidRPr="00853B70" w:rsidRDefault="00B63792" w:rsidP="003204EB">
            <w:pPr>
              <w:rPr>
                <w:rFonts w:ascii="ＭＳ ゴシック" w:eastAsia="ＭＳ ゴシック" w:hAnsi="ＭＳ ゴシック" w:cs="Times New Roman"/>
              </w:rPr>
            </w:pPr>
            <w:r w:rsidRPr="00853B70">
              <w:rPr>
                <w:rFonts w:ascii="ＭＳ ゴシック" w:eastAsia="ＭＳ ゴシック" w:hAnsi="ＭＳ ゴシック" w:cs="ＭＳ ゴシック" w:hint="eastAsia"/>
              </w:rPr>
              <w:t>（６）手持業務の状況</w:t>
            </w:r>
          </w:p>
        </w:tc>
      </w:tr>
      <w:tr w:rsidR="00B63792" w:rsidRPr="00853B70" w14:paraId="54409507" w14:textId="77777777">
        <w:tblPrEx>
          <w:tblCellMar>
            <w:top w:w="0" w:type="dxa"/>
            <w:bottom w:w="0" w:type="dxa"/>
          </w:tblCellMar>
        </w:tblPrEx>
        <w:trPr>
          <w:cantSplit/>
          <w:trHeight w:val="3976"/>
        </w:trPr>
        <w:tc>
          <w:tcPr>
            <w:tcW w:w="8996" w:type="dxa"/>
          </w:tcPr>
          <w:p w14:paraId="750ECFA3" w14:textId="77777777" w:rsidR="00B63792" w:rsidRPr="00853B70" w:rsidRDefault="00B63792" w:rsidP="003204EB">
            <w:pPr>
              <w:rPr>
                <w:rFonts w:ascii="ＭＳ ゴシック" w:eastAsia="ＭＳ ゴシック" w:hAnsi="ＭＳ ゴシック" w:cs="Times New Roman"/>
              </w:rPr>
            </w:pPr>
          </w:p>
        </w:tc>
      </w:tr>
      <w:tr w:rsidR="00B63792" w:rsidRPr="00853B70" w14:paraId="000A8061" w14:textId="77777777">
        <w:tblPrEx>
          <w:tblCellMar>
            <w:top w:w="0" w:type="dxa"/>
            <w:bottom w:w="0" w:type="dxa"/>
          </w:tblCellMar>
        </w:tblPrEx>
        <w:trPr>
          <w:cantSplit/>
          <w:trHeight w:val="225"/>
        </w:trPr>
        <w:tc>
          <w:tcPr>
            <w:tcW w:w="8996" w:type="dxa"/>
            <w:vAlign w:val="center"/>
          </w:tcPr>
          <w:p w14:paraId="4CA20E46" w14:textId="77777777" w:rsidR="00B63792" w:rsidRPr="00853B70" w:rsidRDefault="00B63792" w:rsidP="003204EB">
            <w:pPr>
              <w:rPr>
                <w:rFonts w:ascii="ＭＳ ゴシック" w:eastAsia="ＭＳ ゴシック" w:hAnsi="ＭＳ ゴシック" w:cs="Times New Roman"/>
              </w:rPr>
            </w:pPr>
            <w:r w:rsidRPr="00853B70">
              <w:rPr>
                <w:rFonts w:ascii="ＭＳ ゴシック" w:eastAsia="ＭＳ ゴシック" w:hAnsi="ＭＳ ゴシック" w:cs="ＭＳ ゴシック" w:hint="eastAsia"/>
              </w:rPr>
              <w:t>（７）過去に受託した業務の実施状況</w:t>
            </w:r>
          </w:p>
        </w:tc>
      </w:tr>
      <w:tr w:rsidR="00B63792" w:rsidRPr="00853B70" w14:paraId="484EC32B" w14:textId="77777777">
        <w:tblPrEx>
          <w:tblCellMar>
            <w:top w:w="0" w:type="dxa"/>
            <w:bottom w:w="0" w:type="dxa"/>
          </w:tblCellMar>
        </w:tblPrEx>
        <w:trPr>
          <w:cantSplit/>
          <w:trHeight w:val="3942"/>
        </w:trPr>
        <w:tc>
          <w:tcPr>
            <w:tcW w:w="8996" w:type="dxa"/>
          </w:tcPr>
          <w:p w14:paraId="2DEBC0C3" w14:textId="77777777" w:rsidR="00B63792" w:rsidRPr="00853B70" w:rsidRDefault="00B63792" w:rsidP="003204EB">
            <w:pPr>
              <w:rPr>
                <w:rFonts w:ascii="ＭＳ ゴシック" w:eastAsia="ＭＳ ゴシック" w:hAnsi="ＭＳ ゴシック" w:cs="Times New Roman"/>
              </w:rPr>
            </w:pPr>
          </w:p>
        </w:tc>
      </w:tr>
      <w:tr w:rsidR="00B63792" w:rsidRPr="00853B70" w14:paraId="3A2FF696" w14:textId="77777777">
        <w:tblPrEx>
          <w:tblCellMar>
            <w:top w:w="0" w:type="dxa"/>
            <w:bottom w:w="0" w:type="dxa"/>
          </w:tblCellMar>
        </w:tblPrEx>
        <w:trPr>
          <w:cantSplit/>
          <w:trHeight w:val="333"/>
        </w:trPr>
        <w:tc>
          <w:tcPr>
            <w:tcW w:w="8996" w:type="dxa"/>
            <w:vAlign w:val="center"/>
          </w:tcPr>
          <w:p w14:paraId="10A2374B" w14:textId="77777777" w:rsidR="00B63792" w:rsidRPr="00853B70" w:rsidRDefault="00B63792" w:rsidP="003204EB">
            <w:pPr>
              <w:rPr>
                <w:rFonts w:ascii="ＭＳ ゴシック" w:eastAsia="ＭＳ ゴシック" w:hAnsi="ＭＳ ゴシック" w:cs="Times New Roman"/>
              </w:rPr>
            </w:pPr>
            <w:r w:rsidRPr="00853B70">
              <w:rPr>
                <w:rFonts w:ascii="ＭＳ ゴシック" w:eastAsia="ＭＳ ゴシック" w:hAnsi="ＭＳ ゴシック" w:cs="ＭＳ ゴシック" w:hint="eastAsia"/>
              </w:rPr>
              <w:t>（８）その他</w:t>
            </w:r>
          </w:p>
        </w:tc>
      </w:tr>
      <w:tr w:rsidR="00B63792" w:rsidRPr="00853B70" w14:paraId="58653046" w14:textId="77777777">
        <w:tblPrEx>
          <w:tblCellMar>
            <w:top w:w="0" w:type="dxa"/>
            <w:bottom w:w="0" w:type="dxa"/>
          </w:tblCellMar>
        </w:tblPrEx>
        <w:trPr>
          <w:cantSplit/>
          <w:trHeight w:val="3986"/>
        </w:trPr>
        <w:tc>
          <w:tcPr>
            <w:tcW w:w="8996" w:type="dxa"/>
          </w:tcPr>
          <w:p w14:paraId="5D13B720" w14:textId="77777777" w:rsidR="00B63792" w:rsidRPr="00853B70" w:rsidRDefault="00B63792" w:rsidP="003204EB">
            <w:pPr>
              <w:rPr>
                <w:rFonts w:ascii="ＭＳ ゴシック" w:eastAsia="ＭＳ ゴシック" w:hAnsi="ＭＳ ゴシック" w:cs="Times New Roman"/>
              </w:rPr>
            </w:pPr>
          </w:p>
        </w:tc>
      </w:tr>
    </w:tbl>
    <w:p w14:paraId="3CF9CB9D" w14:textId="77777777" w:rsidR="00B63792" w:rsidRPr="00853B70" w:rsidRDefault="00B63792" w:rsidP="000068F2">
      <w:pPr>
        <w:rPr>
          <w:rFonts w:cs="Times New Roman"/>
        </w:rPr>
      </w:pPr>
    </w:p>
    <w:sectPr w:rsidR="00B63792" w:rsidRPr="00853B70" w:rsidSect="00DE6D80">
      <w:pgSz w:w="11906" w:h="16838" w:code="9"/>
      <w:pgMar w:top="1418" w:right="1418" w:bottom="1134" w:left="1418"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AC16F0" w14:textId="77777777" w:rsidR="00D5697C" w:rsidRDefault="00D5697C">
      <w:pPr>
        <w:rPr>
          <w:rFonts w:cs="Times New Roman"/>
        </w:rPr>
      </w:pPr>
      <w:r>
        <w:rPr>
          <w:rFonts w:cs="Times New Roman"/>
        </w:rPr>
        <w:separator/>
      </w:r>
    </w:p>
  </w:endnote>
  <w:endnote w:type="continuationSeparator" w:id="0">
    <w:p w14:paraId="2E4C5F3F" w14:textId="77777777" w:rsidR="00D5697C" w:rsidRDefault="00D5697C">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7EF0B6" w14:textId="77777777" w:rsidR="00D5697C" w:rsidRDefault="00D5697C">
      <w:pPr>
        <w:rPr>
          <w:rFonts w:cs="Times New Roman"/>
        </w:rPr>
      </w:pPr>
      <w:r>
        <w:rPr>
          <w:rFonts w:cs="Times New Roman"/>
        </w:rPr>
        <w:separator/>
      </w:r>
    </w:p>
  </w:footnote>
  <w:footnote w:type="continuationSeparator" w:id="0">
    <w:p w14:paraId="6AFD8C6E" w14:textId="77777777" w:rsidR="00D5697C" w:rsidRDefault="00D5697C">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C9373C"/>
    <w:multiLevelType w:val="hybridMultilevel"/>
    <w:tmpl w:val="7D9A1AF2"/>
    <w:lvl w:ilvl="0" w:tplc="0690252C">
      <w:start w:val="1"/>
      <w:numFmt w:val="decimalFullWidth"/>
      <w:lvlText w:val="（注%1）"/>
      <w:lvlJc w:val="left"/>
      <w:pPr>
        <w:tabs>
          <w:tab w:val="num" w:pos="1080"/>
        </w:tabs>
        <w:ind w:left="1080" w:hanging="108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num w:numId="1" w16cid:durableId="15290998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bordersDoNotSurroundHeader/>
  <w:bordersDoNotSurroundFooter/>
  <w:proofState w:spelling="clean" w:grammar="dirty"/>
  <w:doNotTrackMoves/>
  <w:defaultTabStop w:val="840"/>
  <w:doNotHyphenateCaps/>
  <w:displayHorizontalDrawingGridEvery w:val="0"/>
  <w:displayVerticalDrawingGridEvery w:val="2"/>
  <w:characterSpacingControl w:val="compressPunctuation"/>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C115A"/>
    <w:rsid w:val="000068F2"/>
    <w:rsid w:val="00007763"/>
    <w:rsid w:val="00010033"/>
    <w:rsid w:val="00051142"/>
    <w:rsid w:val="000837FD"/>
    <w:rsid w:val="000D11DC"/>
    <w:rsid w:val="00114D39"/>
    <w:rsid w:val="00122992"/>
    <w:rsid w:val="00154D4C"/>
    <w:rsid w:val="001A6B96"/>
    <w:rsid w:val="001B0B57"/>
    <w:rsid w:val="00207909"/>
    <w:rsid w:val="00256C48"/>
    <w:rsid w:val="002B7326"/>
    <w:rsid w:val="002E71D5"/>
    <w:rsid w:val="00305E88"/>
    <w:rsid w:val="003204EB"/>
    <w:rsid w:val="00345823"/>
    <w:rsid w:val="00346019"/>
    <w:rsid w:val="003B53B2"/>
    <w:rsid w:val="003F7893"/>
    <w:rsid w:val="00476687"/>
    <w:rsid w:val="00490ABB"/>
    <w:rsid w:val="004B48E2"/>
    <w:rsid w:val="0052615F"/>
    <w:rsid w:val="0053105A"/>
    <w:rsid w:val="005817BB"/>
    <w:rsid w:val="005A5EF8"/>
    <w:rsid w:val="005F05F6"/>
    <w:rsid w:val="005F7C9A"/>
    <w:rsid w:val="0065392D"/>
    <w:rsid w:val="00693FAD"/>
    <w:rsid w:val="006A30FB"/>
    <w:rsid w:val="006C3E8E"/>
    <w:rsid w:val="006E086C"/>
    <w:rsid w:val="006E160C"/>
    <w:rsid w:val="006E2661"/>
    <w:rsid w:val="0070673F"/>
    <w:rsid w:val="00707648"/>
    <w:rsid w:val="007310F1"/>
    <w:rsid w:val="00793B94"/>
    <w:rsid w:val="008337FC"/>
    <w:rsid w:val="00853B70"/>
    <w:rsid w:val="00882F56"/>
    <w:rsid w:val="008B1B9E"/>
    <w:rsid w:val="008D1493"/>
    <w:rsid w:val="008E5092"/>
    <w:rsid w:val="009134F9"/>
    <w:rsid w:val="00917717"/>
    <w:rsid w:val="00955F49"/>
    <w:rsid w:val="00984A2E"/>
    <w:rsid w:val="009C1269"/>
    <w:rsid w:val="00AA6003"/>
    <w:rsid w:val="00B61F7A"/>
    <w:rsid w:val="00B63792"/>
    <w:rsid w:val="00B7593B"/>
    <w:rsid w:val="00B868B3"/>
    <w:rsid w:val="00B96395"/>
    <w:rsid w:val="00BF50E5"/>
    <w:rsid w:val="00C11281"/>
    <w:rsid w:val="00C23CA0"/>
    <w:rsid w:val="00C46F7D"/>
    <w:rsid w:val="00C55470"/>
    <w:rsid w:val="00C65A26"/>
    <w:rsid w:val="00CA0C4E"/>
    <w:rsid w:val="00CC115A"/>
    <w:rsid w:val="00CC3DD6"/>
    <w:rsid w:val="00D2551A"/>
    <w:rsid w:val="00D25AF6"/>
    <w:rsid w:val="00D37180"/>
    <w:rsid w:val="00D5697C"/>
    <w:rsid w:val="00D7458B"/>
    <w:rsid w:val="00DA6B06"/>
    <w:rsid w:val="00DC7863"/>
    <w:rsid w:val="00DE6D80"/>
    <w:rsid w:val="00E111C5"/>
    <w:rsid w:val="00E24C2E"/>
    <w:rsid w:val="00E27BEF"/>
    <w:rsid w:val="00E353ED"/>
    <w:rsid w:val="00E37687"/>
    <w:rsid w:val="00E618D7"/>
    <w:rsid w:val="00E872DD"/>
    <w:rsid w:val="00ED52F5"/>
    <w:rsid w:val="00ED67DF"/>
    <w:rsid w:val="00EF6E01"/>
    <w:rsid w:val="00F13BE4"/>
    <w:rsid w:val="00F15B81"/>
    <w:rsid w:val="00F23DBB"/>
    <w:rsid w:val="00F46756"/>
    <w:rsid w:val="00F85F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2"/>
    </o:shapelayout>
  </w:shapeDefaults>
  <w:decimalSymbol w:val="."/>
  <w:listSeparator w:val=","/>
  <w14:docId w14:val="4F6866D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cs="Century"/>
      <w:kern w:val="2"/>
      <w:sz w:val="21"/>
      <w:szCs w:val="21"/>
    </w:rPr>
  </w:style>
  <w:style w:type="character" w:default="1" w:styleId="a0">
    <w:name w:val="Default Paragraph Font"/>
    <w:uiPriority w:val="99"/>
    <w:semiHidden/>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link w:val="a3"/>
    <w:uiPriority w:val="99"/>
    <w:semiHidden/>
    <w:rsid w:val="0032529A"/>
    <w:rPr>
      <w:rFonts w:cs="Century"/>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link w:val="a5"/>
    <w:uiPriority w:val="99"/>
    <w:semiHidden/>
    <w:rsid w:val="0032529A"/>
    <w:rPr>
      <w:rFonts w:cs="Century"/>
      <w:szCs w:val="21"/>
    </w:rPr>
  </w:style>
  <w:style w:type="table" w:styleId="a7">
    <w:name w:val="Table Grid"/>
    <w:basedOn w:val="a1"/>
    <w:uiPriority w:val="99"/>
    <w:rsid w:val="000068F2"/>
    <w:pPr>
      <w:widowControl w:val="0"/>
      <w:jc w:val="both"/>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141</Words>
  <Characters>804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2025-02-04T06:39:00Z</dcterms:created>
  <dcterms:modified xsi:type="dcterms:W3CDTF">2025-02-04T06:39:00Z</dcterms:modified>
</cp:coreProperties>
</file>